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202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149"/>
        <w:gridCol w:w="1134"/>
        <w:gridCol w:w="1559"/>
        <w:gridCol w:w="567"/>
        <w:gridCol w:w="993"/>
        <w:gridCol w:w="1417"/>
        <w:gridCol w:w="1418"/>
        <w:gridCol w:w="1559"/>
        <w:gridCol w:w="1701"/>
        <w:gridCol w:w="1276"/>
        <w:gridCol w:w="68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0286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/>
                <w:lang w:bidi="ar"/>
              </w:rPr>
              <w:t xml:space="preserve">      </w:t>
            </w:r>
            <w:r>
              <w:rPr>
                <w:rStyle w:val="4"/>
                <w:lang w:bidi="ar"/>
              </w:rPr>
              <w:t xml:space="preserve">                  </w:t>
            </w:r>
            <w:r>
              <w:rPr>
                <w:rStyle w:val="5"/>
                <w:lang w:bidi="ar"/>
              </w:rPr>
              <w:t>201</w:t>
            </w:r>
            <w:r>
              <w:rPr>
                <w:rStyle w:val="5"/>
                <w:rFonts w:hint="eastAsia" w:eastAsia="华文新魏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Style w:val="4"/>
                <w:lang w:bidi="ar"/>
              </w:rPr>
              <w:t xml:space="preserve"> 年五台山</w:t>
            </w:r>
            <w:r>
              <w:rPr>
                <w:rStyle w:val="4"/>
                <w:rFonts w:hint="eastAsia"/>
                <w:lang w:bidi="ar"/>
              </w:rPr>
              <w:t>尼众佛学院律学系培训</w:t>
            </w:r>
            <w:r>
              <w:rPr>
                <w:rStyle w:val="4"/>
                <w:lang w:bidi="ar"/>
              </w:rPr>
              <w:t>班报名表</w:t>
            </w:r>
            <w:r>
              <w:rPr>
                <w:rStyle w:val="4"/>
                <w:rFonts w:hint="eastAsia"/>
                <w:lang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-12"/>
                <w:sz w:val="24"/>
                <w:szCs w:val="36"/>
                <w:lang w:bidi="ar"/>
              </w:rPr>
              <w:t>編號: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0286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照 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法 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俗家主要成员姓名、称呼、年龄、职业、信仰及政治情况及经济情况</w:t>
            </w:r>
          </w:p>
        </w:tc>
        <w:tc>
          <w:tcPr>
            <w:tcW w:w="6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法 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年 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健康情况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俗 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4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4"/>
                <w:lang w:bidi="ar"/>
              </w:rPr>
              <w:t>出生年月日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特 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曾用名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爱 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4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4"/>
                <w:lang w:bidi="ar"/>
              </w:rPr>
              <w:t>此次来寺时间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夏 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有无婚史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6"/>
                <w:szCs w:val="26"/>
                <w:lang w:bidi="ar"/>
              </w:rPr>
              <w:t>户口所在地</w:t>
            </w:r>
          </w:p>
        </w:tc>
        <w:tc>
          <w:tcPr>
            <w:tcW w:w="8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86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简  历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出家前</w:t>
            </w:r>
          </w:p>
        </w:tc>
        <w:tc>
          <w:tcPr>
            <w:tcW w:w="6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455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推荐寺院及介绍人地址</w:t>
            </w:r>
          </w:p>
        </w:tc>
        <w:tc>
          <w:tcPr>
            <w:tcW w:w="5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出 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受 戒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地 点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地 点</w:t>
            </w:r>
          </w:p>
        </w:tc>
        <w:tc>
          <w:tcPr>
            <w:tcW w:w="43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出家後</w:t>
            </w:r>
          </w:p>
        </w:tc>
        <w:tc>
          <w:tcPr>
            <w:tcW w:w="6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剃度师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戒和尚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4551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 xml:space="preserve">请写明与夏腊数       </w:t>
            </w:r>
            <w:r>
              <w:rPr>
                <w:rFonts w:hint="eastAsia"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对应的安居处所</w:t>
            </w:r>
          </w:p>
        </w:tc>
        <w:tc>
          <w:tcPr>
            <w:tcW w:w="595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曾读何佛学院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551" w:type="dxa"/>
            <w:gridSpan w:val="4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历史上受过何种奖励和处分</w:t>
            </w:r>
          </w:p>
        </w:tc>
        <w:tc>
          <w:tcPr>
            <w:tcW w:w="6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455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本人常住详细地址及电话</w:t>
            </w:r>
          </w:p>
        </w:tc>
        <w:tc>
          <w:tcPr>
            <w:tcW w:w="5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455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俗家详细地址及电话</w:t>
            </w:r>
          </w:p>
        </w:tc>
        <w:tc>
          <w:tcPr>
            <w:tcW w:w="5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经典楷体繁" w:hAnsi="经典楷体繁" w:eastAsia="经典楷体繁" w:cs="经典楷体繁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经典楷体繁" w:hAnsi="经典楷体繁" w:eastAsia="经典楷体繁" w:cs="经典楷体繁"/>
                <w:color w:val="000000"/>
                <w:sz w:val="28"/>
                <w:szCs w:val="28"/>
              </w:rPr>
            </w:pPr>
            <w:r>
              <w:rPr>
                <w:rFonts w:ascii="经典楷体繁" w:hAnsi="经典楷体繁" w:eastAsia="经典楷体繁" w:cs="经典楷体繁"/>
                <w:color w:val="000000"/>
                <w:kern w:val="0"/>
                <w:sz w:val="28"/>
                <w:szCs w:val="28"/>
                <w:lang w:bidi="ar"/>
              </w:rPr>
              <w:t>普寿寺担保人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23811" w:h="16838" w:orient="landscape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楷体繁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A7"/>
    <w:rsid w:val="00091F35"/>
    <w:rsid w:val="001A3DA7"/>
    <w:rsid w:val="003473D8"/>
    <w:rsid w:val="004F3148"/>
    <w:rsid w:val="00824498"/>
    <w:rsid w:val="0091601F"/>
    <w:rsid w:val="00AB2494"/>
    <w:rsid w:val="2A221AE8"/>
    <w:rsid w:val="46DB3606"/>
    <w:rsid w:val="48EE01E1"/>
    <w:rsid w:val="7B1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default" w:ascii="经典楷体繁" w:hAnsi="经典楷体繁" w:eastAsia="经典楷体繁" w:cs="经典楷体繁"/>
      <w:b/>
      <w:color w:val="000000"/>
      <w:sz w:val="48"/>
      <w:szCs w:val="48"/>
      <w:u w:val="none"/>
    </w:rPr>
  </w:style>
  <w:style w:type="character" w:customStyle="1" w:styleId="5">
    <w:name w:val="font101"/>
    <w:basedOn w:val="2"/>
    <w:qFormat/>
    <w:uiPriority w:val="0"/>
    <w:rPr>
      <w:rFonts w:ascii="华文新魏" w:hAnsi="华文新魏" w:eastAsia="华文新魏" w:cs="华文新魏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释妙合</dc:creator>
  <cp:lastModifiedBy>Administrator</cp:lastModifiedBy>
  <dcterms:modified xsi:type="dcterms:W3CDTF">2017-12-30T01:02:26Z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